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9B2B89"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9B2B89"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9B2B89"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9B2B89"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051CF22D" w:rsidR="007F2E4B" w:rsidRPr="00273096" w:rsidRDefault="007F2E4B" w:rsidP="007F2E4B">
      <w:pPr>
        <w:jc w:val="center"/>
        <w:rPr>
          <w:rFonts w:asciiTheme="minorHAnsi" w:eastAsia="Calibri" w:hAnsiTheme="minorHAnsi" w:cstheme="minorHAnsi"/>
          <w:b/>
          <w:bCs/>
          <w:color w:val="000000" w:themeColor="text1"/>
          <w:sz w:val="22"/>
          <w:szCs w:val="22"/>
        </w:rPr>
      </w:pPr>
      <w:proofErr w:type="gramStart"/>
      <w:r w:rsidRPr="005E38BF">
        <w:rPr>
          <w:rFonts w:asciiTheme="minorHAnsi" w:eastAsia="Calibri" w:hAnsiTheme="minorHAnsi" w:cstheme="minorHAnsi"/>
          <w:b/>
          <w:bCs/>
          <w:color w:val="000000" w:themeColor="text1"/>
          <w:sz w:val="22"/>
          <w:szCs w:val="22"/>
        </w:rPr>
        <w:t xml:space="preserve">AREA </w:t>
      </w:r>
      <w:r w:rsidR="00FC29E4" w:rsidRPr="005E38BF">
        <w:rPr>
          <w:rFonts w:asciiTheme="minorHAnsi" w:hAnsiTheme="minorHAnsi" w:cstheme="minorHAnsi"/>
          <w:b/>
          <w:bCs/>
          <w:color w:val="000000" w:themeColor="text1"/>
        </w:rPr>
        <w:t>”</w:t>
      </w:r>
      <w:r w:rsidR="00FC29E4">
        <w:rPr>
          <w:rFonts w:asciiTheme="minorHAnsi" w:hAnsiTheme="minorHAnsi" w:cstheme="minorHAnsi"/>
          <w:b/>
          <w:bCs/>
          <w:color w:val="000000" w:themeColor="text1"/>
        </w:rPr>
        <w:t>SISTEMI</w:t>
      </w:r>
      <w:proofErr w:type="gramEnd"/>
      <w:r w:rsidR="00FC29E4">
        <w:rPr>
          <w:rFonts w:asciiTheme="minorHAnsi" w:hAnsiTheme="minorHAnsi" w:cstheme="minorHAnsi"/>
          <w:b/>
          <w:bCs/>
          <w:color w:val="000000" w:themeColor="text1"/>
        </w:rPr>
        <w:t xml:space="preserve"> E PROCESSI</w:t>
      </w:r>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4338ACE7"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FC29E4">
        <w:rPr>
          <w:rFonts w:asciiTheme="minorHAnsi" w:eastAsia="Calibri" w:hAnsiTheme="minorHAnsi" w:cstheme="minorHAnsi"/>
          <w:b/>
          <w:bCs/>
          <w:color w:val="000000" w:themeColor="text1"/>
          <w:sz w:val="22"/>
          <w:szCs w:val="22"/>
        </w:rPr>
        <w:t>6</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9B2B89">
        <w:rPr>
          <w:rFonts w:asciiTheme="minorHAnsi" w:hAnsiTheme="minorHAnsi" w:cstheme="minorHAnsi"/>
          <w:sz w:val="20"/>
          <w:szCs w:val="20"/>
        </w:rPr>
      </w:r>
      <w:r w:rsidR="009B2B89">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9B2B89">
        <w:rPr>
          <w:rFonts w:asciiTheme="minorHAnsi" w:hAnsiTheme="minorHAnsi" w:cstheme="minorHAnsi"/>
          <w:sz w:val="20"/>
          <w:szCs w:val="20"/>
        </w:rPr>
      </w:r>
      <w:r w:rsidR="009B2B89">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9B2B89">
        <w:rPr>
          <w:rFonts w:asciiTheme="minorHAnsi" w:hAnsiTheme="minorHAnsi" w:cstheme="minorHAnsi"/>
          <w:sz w:val="20"/>
          <w:szCs w:val="20"/>
        </w:rPr>
      </w:r>
      <w:r w:rsidR="009B2B89">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9B2B89">
        <w:rPr>
          <w:rFonts w:asciiTheme="minorHAnsi" w:hAnsiTheme="minorHAnsi" w:cstheme="minorHAnsi"/>
          <w:sz w:val="20"/>
          <w:szCs w:val="20"/>
        </w:rPr>
      </w:r>
      <w:r w:rsidR="009B2B89">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9B2B89">
        <w:rPr>
          <w:rFonts w:asciiTheme="minorHAnsi" w:hAnsiTheme="minorHAnsi" w:cstheme="minorHAnsi"/>
          <w:sz w:val="20"/>
          <w:szCs w:val="20"/>
        </w:rPr>
      </w:r>
      <w:r w:rsidR="009B2B89">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B34C11" w:rsidRPr="00273096" w14:paraId="1EE006B7" w14:textId="77777777" w:rsidTr="00993EF3">
        <w:tc>
          <w:tcPr>
            <w:tcW w:w="461" w:type="dxa"/>
          </w:tcPr>
          <w:p w14:paraId="6BE276E9" w14:textId="491C4DC4" w:rsidR="00B34C11" w:rsidRPr="00273096" w:rsidRDefault="00B34C11" w:rsidP="00B34C11">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4"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4467910E" w:rsidR="00B34C11" w:rsidRPr="00273096" w:rsidRDefault="00B34C11" w:rsidP="00B34C11">
            <w:pPr>
              <w:pStyle w:val="NormaleWeb"/>
              <w:spacing w:before="60" w:beforeAutospacing="0" w:after="60" w:afterAutospacing="0"/>
              <w:jc w:val="both"/>
              <w:rPr>
                <w:rFonts w:asciiTheme="minorHAnsi" w:hAnsiTheme="minorHAnsi" w:cstheme="minorHAnsi"/>
                <w:sz w:val="20"/>
                <w:szCs w:val="20"/>
                <w:highlight w:val="green"/>
              </w:rPr>
            </w:pPr>
            <w:r w:rsidRPr="0096182E">
              <w:rPr>
                <w:rFonts w:asciiTheme="minorHAnsi" w:hAnsiTheme="minorHAnsi" w:cstheme="minorHAnsi"/>
                <w:sz w:val="20"/>
                <w:szCs w:val="20"/>
              </w:rPr>
              <w:t>1. Business Intelligence</w:t>
            </w:r>
            <w:r>
              <w:rPr>
                <w:rFonts w:asciiTheme="minorHAnsi" w:hAnsiTheme="minorHAnsi" w:cstheme="minorHAnsi"/>
                <w:sz w:val="20"/>
                <w:szCs w:val="20"/>
              </w:rPr>
              <w:t xml:space="preserve"> </w:t>
            </w:r>
            <w:r w:rsidRPr="0096182E">
              <w:rPr>
                <w:rFonts w:asciiTheme="minorHAnsi" w:hAnsiTheme="minorHAnsi" w:cstheme="minorHAnsi"/>
                <w:sz w:val="20"/>
                <w:szCs w:val="20"/>
              </w:rPr>
              <w:t>- Percorso Formativo Business Application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02D98DE9" w:rsidR="00B34C11" w:rsidRPr="00273096" w:rsidRDefault="00B34C11" w:rsidP="00B34C1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B34C11" w:rsidRPr="00273096" w14:paraId="59B17C13" w14:textId="77777777" w:rsidTr="00993EF3">
        <w:tc>
          <w:tcPr>
            <w:tcW w:w="461" w:type="dxa"/>
          </w:tcPr>
          <w:p w14:paraId="136E60B1" w14:textId="13029D13" w:rsidR="00B34C11" w:rsidRPr="00273096" w:rsidRDefault="00B34C11" w:rsidP="00B34C11">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5"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77F1EC52" w:rsidR="00B34C11" w:rsidRPr="00273096" w:rsidRDefault="00B34C11" w:rsidP="00B34C11">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2.</w:t>
            </w:r>
            <w:r>
              <w:rPr>
                <w:rFonts w:asciiTheme="minorHAnsi" w:hAnsiTheme="minorHAnsi" w:cstheme="minorHAnsi"/>
                <w:sz w:val="20"/>
                <w:szCs w:val="20"/>
              </w:rPr>
              <w:t xml:space="preserve"> </w:t>
            </w:r>
            <w:r>
              <w:rPr>
                <w:rFonts w:asciiTheme="minorHAnsi" w:hAnsiTheme="minorHAnsi" w:cstheme="minorHAnsi"/>
                <w:sz w:val="20"/>
                <w:szCs w:val="20"/>
              </w:rPr>
              <w:t>F</w:t>
            </w:r>
            <w:r w:rsidRPr="007A06E6">
              <w:rPr>
                <w:rFonts w:asciiTheme="minorHAnsi" w:hAnsiTheme="minorHAnsi" w:cstheme="minorHAnsi"/>
                <w:sz w:val="20"/>
                <w:szCs w:val="20"/>
              </w:rPr>
              <w:t>ondamenti processi aziendali</w:t>
            </w:r>
            <w:r w:rsidRPr="00B564D5">
              <w:rPr>
                <w:rFonts w:asciiTheme="minorHAnsi" w:hAnsiTheme="minorHAnsi" w:cstheme="minorHAnsi"/>
                <w:sz w:val="20"/>
                <w:szCs w:val="20"/>
              </w:rPr>
              <w:t xml:space="preserve">- </w:t>
            </w:r>
            <w:r w:rsidRPr="0096182E">
              <w:rPr>
                <w:rFonts w:asciiTheme="minorHAnsi" w:hAnsiTheme="minorHAnsi" w:cstheme="minorHAnsi"/>
                <w:sz w:val="20"/>
                <w:szCs w:val="20"/>
              </w:rPr>
              <w:t>Percorso Formativo Business Application Developer</w:t>
            </w:r>
          </w:p>
        </w:tc>
        <w:tc>
          <w:tcPr>
            <w:tcW w:w="1695" w:type="dxa"/>
            <w:tcBorders>
              <w:top w:val="single" w:sz="4" w:space="0" w:color="auto"/>
              <w:left w:val="single" w:sz="4" w:space="0" w:color="auto"/>
              <w:bottom w:val="single" w:sz="4" w:space="0" w:color="auto"/>
              <w:right w:val="single" w:sz="4" w:space="0" w:color="auto"/>
            </w:tcBorders>
            <w:vAlign w:val="center"/>
          </w:tcPr>
          <w:p w14:paraId="2A8C0BE8" w14:textId="1C9F5BBA" w:rsidR="00B34C11" w:rsidRPr="00273096" w:rsidRDefault="00B34C11" w:rsidP="00B34C1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B34C11" w:rsidRPr="00273096" w14:paraId="5065FEF2" w14:textId="77777777" w:rsidTr="00993EF3">
        <w:tc>
          <w:tcPr>
            <w:tcW w:w="461" w:type="dxa"/>
          </w:tcPr>
          <w:p w14:paraId="07D226F5" w14:textId="41FF0CD2" w:rsidR="00B34C11" w:rsidRPr="00273096" w:rsidRDefault="00B34C11" w:rsidP="00B34C1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6"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0410AAD8" w:rsidR="00B34C11" w:rsidRPr="00273096" w:rsidRDefault="00B34C11" w:rsidP="00B34C11">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7A2B7B">
              <w:rPr>
                <w:rFonts w:asciiTheme="minorHAnsi" w:hAnsiTheme="minorHAnsi" w:cstheme="minorHAnsi"/>
                <w:sz w:val="20"/>
                <w:szCs w:val="20"/>
              </w:rPr>
              <w:t xml:space="preserve">Business Intelligence </w:t>
            </w:r>
            <w:r w:rsidRPr="00B564D5">
              <w:rPr>
                <w:rFonts w:asciiTheme="minorHAnsi" w:hAnsiTheme="minorHAnsi" w:cstheme="minorHAnsi"/>
                <w:sz w:val="20"/>
                <w:szCs w:val="20"/>
              </w:rPr>
              <w:t xml:space="preserve">- Percorso Formativo </w:t>
            </w:r>
            <w:r w:rsidRPr="007A2B7B">
              <w:rPr>
                <w:rFonts w:asciiTheme="minorHAnsi" w:hAnsiTheme="minorHAnsi" w:cstheme="minorHAnsi"/>
                <w:sz w:val="20"/>
                <w:szCs w:val="20"/>
              </w:rPr>
              <w:t>Business Intelligence Software Developer</w:t>
            </w:r>
          </w:p>
        </w:tc>
        <w:tc>
          <w:tcPr>
            <w:tcW w:w="1695" w:type="dxa"/>
            <w:tcBorders>
              <w:top w:val="single" w:sz="4" w:space="0" w:color="auto"/>
              <w:left w:val="single" w:sz="4" w:space="0" w:color="auto"/>
              <w:bottom w:val="single" w:sz="4" w:space="0" w:color="auto"/>
              <w:right w:val="single" w:sz="4" w:space="0" w:color="auto"/>
            </w:tcBorders>
          </w:tcPr>
          <w:p w14:paraId="74C8A4C5" w14:textId="7FDBBA83" w:rsidR="00B34C11" w:rsidRPr="00273096" w:rsidRDefault="00B34C11" w:rsidP="00B34C1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B34C11" w:rsidRPr="00273096" w14:paraId="2FC5B6E9" w14:textId="77777777" w:rsidTr="00993EF3">
        <w:tc>
          <w:tcPr>
            <w:tcW w:w="461" w:type="dxa"/>
          </w:tcPr>
          <w:p w14:paraId="1FAF382B" w14:textId="439850AB" w:rsidR="00B34C11" w:rsidRPr="00273096" w:rsidRDefault="00B34C11" w:rsidP="00B34C1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7"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314F72A6" w:rsidR="00B34C11" w:rsidRPr="00273096" w:rsidRDefault="00B34C11" w:rsidP="00B34C11">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0F036F">
              <w:rPr>
                <w:rFonts w:asciiTheme="minorHAnsi" w:hAnsiTheme="minorHAnsi" w:cstheme="minorHAnsi"/>
                <w:sz w:val="20"/>
                <w:szCs w:val="20"/>
              </w:rPr>
              <w:t xml:space="preserve">Pipeline di vendita </w:t>
            </w:r>
            <w:r w:rsidRPr="00B564D5">
              <w:rPr>
                <w:rFonts w:asciiTheme="minorHAnsi" w:hAnsiTheme="minorHAnsi" w:cstheme="minorHAnsi"/>
                <w:sz w:val="20"/>
                <w:szCs w:val="20"/>
              </w:rPr>
              <w:t xml:space="preserve">- Percorso Formativo </w:t>
            </w:r>
            <w:proofErr w:type="spellStart"/>
            <w:r w:rsidRPr="000F036F">
              <w:rPr>
                <w:rFonts w:asciiTheme="minorHAnsi" w:hAnsiTheme="minorHAnsi" w:cstheme="minorHAnsi"/>
                <w:sz w:val="20"/>
                <w:szCs w:val="20"/>
              </w:rPr>
              <w:t>Infor</w:t>
            </w:r>
            <w:proofErr w:type="spellEnd"/>
            <w:r w:rsidRPr="000F036F">
              <w:rPr>
                <w:rFonts w:asciiTheme="minorHAnsi" w:hAnsiTheme="minorHAnsi" w:cstheme="minorHAnsi"/>
                <w:sz w:val="20"/>
                <w:szCs w:val="20"/>
              </w:rPr>
              <w:t xml:space="preserve"> System Consultant</w:t>
            </w:r>
          </w:p>
        </w:tc>
        <w:tc>
          <w:tcPr>
            <w:tcW w:w="1695" w:type="dxa"/>
            <w:tcBorders>
              <w:top w:val="single" w:sz="4" w:space="0" w:color="auto"/>
              <w:left w:val="single" w:sz="4" w:space="0" w:color="auto"/>
              <w:bottom w:val="single" w:sz="4" w:space="0" w:color="auto"/>
              <w:right w:val="single" w:sz="4" w:space="0" w:color="auto"/>
            </w:tcBorders>
          </w:tcPr>
          <w:p w14:paraId="521CA3D3" w14:textId="7A2A7C6F" w:rsidR="00B34C11" w:rsidRPr="00273096" w:rsidRDefault="00B34C11" w:rsidP="00B34C1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B34C11" w:rsidRPr="00273096" w14:paraId="51731FCE" w14:textId="77777777" w:rsidTr="00993EF3">
        <w:tc>
          <w:tcPr>
            <w:tcW w:w="461" w:type="dxa"/>
          </w:tcPr>
          <w:p w14:paraId="23C2BFF6" w14:textId="04DDF805" w:rsidR="00B34C11" w:rsidRPr="00273096" w:rsidRDefault="00B34C11" w:rsidP="00B34C1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14B06CE" w14:textId="4AF4AD8D" w:rsidR="00B34C11" w:rsidRPr="00273096" w:rsidRDefault="00B34C11" w:rsidP="00B34C1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947FFC">
              <w:rPr>
                <w:rFonts w:asciiTheme="minorHAnsi" w:hAnsiTheme="minorHAnsi" w:cstheme="minorHAnsi"/>
                <w:sz w:val="20"/>
                <w:szCs w:val="20"/>
              </w:rPr>
              <w:t>Processo d'acquisto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proofErr w:type="spellStart"/>
            <w:r w:rsidRPr="000F036F">
              <w:rPr>
                <w:rFonts w:asciiTheme="minorHAnsi" w:hAnsiTheme="minorHAnsi" w:cstheme="minorHAnsi"/>
                <w:sz w:val="20"/>
                <w:szCs w:val="20"/>
              </w:rPr>
              <w:t>Infor</w:t>
            </w:r>
            <w:proofErr w:type="spellEnd"/>
            <w:r w:rsidRPr="000F036F">
              <w:rPr>
                <w:rFonts w:asciiTheme="minorHAnsi" w:hAnsiTheme="minorHAnsi" w:cstheme="minorHAnsi"/>
                <w:sz w:val="20"/>
                <w:szCs w:val="20"/>
              </w:rPr>
              <w:t xml:space="preserve"> System Consultant</w:t>
            </w:r>
          </w:p>
        </w:tc>
        <w:tc>
          <w:tcPr>
            <w:tcW w:w="1695" w:type="dxa"/>
            <w:tcBorders>
              <w:top w:val="single" w:sz="4" w:space="0" w:color="auto"/>
              <w:left w:val="single" w:sz="4" w:space="0" w:color="auto"/>
              <w:bottom w:val="single" w:sz="4" w:space="0" w:color="auto"/>
              <w:right w:val="single" w:sz="4" w:space="0" w:color="auto"/>
            </w:tcBorders>
          </w:tcPr>
          <w:p w14:paraId="3650B66C" w14:textId="27B2E48C" w:rsidR="00B34C11" w:rsidRPr="00C77409" w:rsidRDefault="00B34C11" w:rsidP="00B34C1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B34C11" w:rsidRPr="00273096" w14:paraId="539D6616" w14:textId="77777777" w:rsidTr="00993EF3">
        <w:tc>
          <w:tcPr>
            <w:tcW w:w="461" w:type="dxa"/>
          </w:tcPr>
          <w:p w14:paraId="3C817AD2" w14:textId="52809B7A" w:rsidR="00B34C11" w:rsidRPr="00273096" w:rsidRDefault="00B34C11" w:rsidP="00B34C1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E5194D8" w14:textId="14F69F09" w:rsidR="00B34C11" w:rsidRPr="00273096" w:rsidRDefault="00B34C11" w:rsidP="00B34C1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047A4D">
              <w:rPr>
                <w:rFonts w:asciiTheme="minorHAnsi" w:hAnsiTheme="minorHAnsi" w:cstheme="minorHAnsi"/>
                <w:sz w:val="20"/>
                <w:szCs w:val="20"/>
              </w:rPr>
              <w:t>Sistemi gestionali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proofErr w:type="spellStart"/>
            <w:r w:rsidRPr="000F036F">
              <w:rPr>
                <w:rFonts w:asciiTheme="minorHAnsi" w:hAnsiTheme="minorHAnsi" w:cstheme="minorHAnsi"/>
                <w:sz w:val="20"/>
                <w:szCs w:val="20"/>
              </w:rPr>
              <w:t>Infor</w:t>
            </w:r>
            <w:proofErr w:type="spellEnd"/>
            <w:r w:rsidRPr="000F036F">
              <w:rPr>
                <w:rFonts w:asciiTheme="minorHAnsi" w:hAnsiTheme="minorHAnsi" w:cstheme="minorHAnsi"/>
                <w:sz w:val="20"/>
                <w:szCs w:val="20"/>
              </w:rPr>
              <w:t xml:space="preserve"> System Consultant</w:t>
            </w:r>
          </w:p>
        </w:tc>
        <w:tc>
          <w:tcPr>
            <w:tcW w:w="1695" w:type="dxa"/>
            <w:tcBorders>
              <w:top w:val="single" w:sz="4" w:space="0" w:color="auto"/>
              <w:left w:val="single" w:sz="4" w:space="0" w:color="auto"/>
              <w:bottom w:val="single" w:sz="4" w:space="0" w:color="auto"/>
              <w:right w:val="single" w:sz="4" w:space="0" w:color="auto"/>
            </w:tcBorders>
          </w:tcPr>
          <w:p w14:paraId="2AC7F20B" w14:textId="543FDD62" w:rsidR="00B34C11" w:rsidRPr="00C77409" w:rsidRDefault="00B34C11" w:rsidP="00B34C1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8" w:name="Controllo15"/>
      <w:r w:rsidRPr="00273096">
        <w:rPr>
          <w:rFonts w:asciiTheme="minorHAnsi" w:hAnsiTheme="minorHAnsi" w:cstheme="minorHAnsi"/>
          <w:sz w:val="20"/>
          <w:szCs w:val="20"/>
        </w:rPr>
        <w:instrText xml:space="preserve"> FORMCHECKBOX </w:instrText>
      </w:r>
      <w:r w:rsidR="009B2B89">
        <w:rPr>
          <w:rFonts w:asciiTheme="minorHAnsi" w:hAnsiTheme="minorHAnsi" w:cstheme="minorHAnsi"/>
          <w:sz w:val="20"/>
          <w:szCs w:val="20"/>
        </w:rPr>
      </w:r>
      <w:r w:rsidR="009B2B89">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8"/>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9B2B89" w:rsidRPr="00273096" w14:paraId="31151AE4" w14:textId="77777777" w:rsidTr="008D0882">
        <w:tc>
          <w:tcPr>
            <w:tcW w:w="461" w:type="dxa"/>
          </w:tcPr>
          <w:p w14:paraId="11BF1183" w14:textId="6244CD98" w:rsidR="009B2B89" w:rsidRPr="00273096" w:rsidRDefault="009B2B89" w:rsidP="009B2B89">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2C7D26FC" w:rsidR="009B2B89" w:rsidRPr="00273096" w:rsidRDefault="009B2B89" w:rsidP="009B2B89">
            <w:pPr>
              <w:pStyle w:val="NormaleWeb"/>
              <w:spacing w:before="60" w:beforeAutospacing="0" w:after="60" w:afterAutospacing="0"/>
              <w:jc w:val="both"/>
              <w:rPr>
                <w:rFonts w:asciiTheme="minorHAnsi" w:hAnsiTheme="minorHAnsi" w:cstheme="minorHAnsi"/>
                <w:sz w:val="20"/>
                <w:szCs w:val="20"/>
                <w:highlight w:val="green"/>
              </w:rPr>
            </w:pPr>
            <w:r w:rsidRPr="0096182E">
              <w:rPr>
                <w:rFonts w:asciiTheme="minorHAnsi" w:hAnsiTheme="minorHAnsi" w:cstheme="minorHAnsi"/>
                <w:sz w:val="20"/>
                <w:szCs w:val="20"/>
              </w:rPr>
              <w:t>1. Business Intelligence</w:t>
            </w:r>
            <w:r>
              <w:rPr>
                <w:rFonts w:asciiTheme="minorHAnsi" w:hAnsiTheme="minorHAnsi" w:cstheme="minorHAnsi"/>
                <w:sz w:val="20"/>
                <w:szCs w:val="20"/>
              </w:rPr>
              <w:t xml:space="preserve"> </w:t>
            </w:r>
            <w:r w:rsidRPr="0096182E">
              <w:rPr>
                <w:rFonts w:asciiTheme="minorHAnsi" w:hAnsiTheme="minorHAnsi" w:cstheme="minorHAnsi"/>
                <w:sz w:val="20"/>
                <w:szCs w:val="20"/>
              </w:rPr>
              <w:t>- Percorso Formativo Business Application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2D54242E"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B2B89" w:rsidRPr="00273096" w14:paraId="3A998CAF" w14:textId="77777777" w:rsidTr="008D0882">
        <w:tc>
          <w:tcPr>
            <w:tcW w:w="461" w:type="dxa"/>
          </w:tcPr>
          <w:p w14:paraId="11B56DAE" w14:textId="70D8A062"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0787BA0A" w:rsidR="009B2B89" w:rsidRPr="00273096" w:rsidRDefault="009B2B89" w:rsidP="009B2B8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2.</w:t>
            </w:r>
            <w:r>
              <w:rPr>
                <w:rFonts w:asciiTheme="minorHAnsi" w:hAnsiTheme="minorHAnsi" w:cstheme="minorHAnsi"/>
                <w:sz w:val="20"/>
                <w:szCs w:val="20"/>
              </w:rPr>
              <w:t xml:space="preserve"> F</w:t>
            </w:r>
            <w:r w:rsidRPr="007A06E6">
              <w:rPr>
                <w:rFonts w:asciiTheme="minorHAnsi" w:hAnsiTheme="minorHAnsi" w:cstheme="minorHAnsi"/>
                <w:sz w:val="20"/>
                <w:szCs w:val="20"/>
              </w:rPr>
              <w:t>ondamenti processi aziendali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w:t>
            </w:r>
            <w:r w:rsidRPr="0096182E">
              <w:rPr>
                <w:rFonts w:asciiTheme="minorHAnsi" w:hAnsiTheme="minorHAnsi" w:cstheme="minorHAnsi"/>
                <w:sz w:val="20"/>
                <w:szCs w:val="20"/>
              </w:rPr>
              <w:t>Percorso Formativo Business Application Developer</w:t>
            </w:r>
          </w:p>
        </w:tc>
        <w:tc>
          <w:tcPr>
            <w:tcW w:w="1789" w:type="dxa"/>
            <w:tcBorders>
              <w:top w:val="single" w:sz="4" w:space="0" w:color="auto"/>
              <w:left w:val="single" w:sz="4" w:space="0" w:color="auto"/>
              <w:bottom w:val="single" w:sz="4" w:space="0" w:color="auto"/>
              <w:right w:val="single" w:sz="4" w:space="0" w:color="auto"/>
            </w:tcBorders>
            <w:vAlign w:val="center"/>
          </w:tcPr>
          <w:p w14:paraId="657E5541" w14:textId="77A432FE"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B2B89" w:rsidRPr="00273096" w14:paraId="5D397707" w14:textId="77777777" w:rsidTr="008D0882">
        <w:tc>
          <w:tcPr>
            <w:tcW w:w="461" w:type="dxa"/>
          </w:tcPr>
          <w:p w14:paraId="2FB6E8E5" w14:textId="094E3BB9" w:rsidR="009B2B89" w:rsidRPr="00273096" w:rsidRDefault="009B2B89" w:rsidP="009B2B8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0C302D64" w:rsidR="009B2B89" w:rsidRPr="00273096" w:rsidRDefault="009B2B89" w:rsidP="009B2B8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7A2B7B">
              <w:rPr>
                <w:rFonts w:asciiTheme="minorHAnsi" w:hAnsiTheme="minorHAnsi" w:cstheme="minorHAnsi"/>
                <w:sz w:val="20"/>
                <w:szCs w:val="20"/>
              </w:rPr>
              <w:t xml:space="preserve">Business Intelligence </w:t>
            </w:r>
            <w:r w:rsidRPr="00B564D5">
              <w:rPr>
                <w:rFonts w:asciiTheme="minorHAnsi" w:hAnsiTheme="minorHAnsi" w:cstheme="minorHAnsi"/>
                <w:sz w:val="20"/>
                <w:szCs w:val="20"/>
              </w:rPr>
              <w:t xml:space="preserve">- Percorso Formativo </w:t>
            </w:r>
            <w:r w:rsidRPr="007A2B7B">
              <w:rPr>
                <w:rFonts w:asciiTheme="minorHAnsi" w:hAnsiTheme="minorHAnsi" w:cstheme="minorHAnsi"/>
                <w:sz w:val="20"/>
                <w:szCs w:val="20"/>
              </w:rPr>
              <w:t>Business Intelligence Software Developer</w:t>
            </w:r>
          </w:p>
        </w:tc>
        <w:tc>
          <w:tcPr>
            <w:tcW w:w="1789" w:type="dxa"/>
            <w:tcBorders>
              <w:top w:val="single" w:sz="4" w:space="0" w:color="auto"/>
              <w:left w:val="single" w:sz="4" w:space="0" w:color="auto"/>
              <w:bottom w:val="single" w:sz="4" w:space="0" w:color="auto"/>
              <w:right w:val="single" w:sz="4" w:space="0" w:color="auto"/>
            </w:tcBorders>
          </w:tcPr>
          <w:p w14:paraId="135FCC9E" w14:textId="4599E002"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B2B89" w:rsidRPr="00273096" w14:paraId="647FCE54" w14:textId="77777777" w:rsidTr="008D0882">
        <w:tc>
          <w:tcPr>
            <w:tcW w:w="461" w:type="dxa"/>
          </w:tcPr>
          <w:p w14:paraId="00983923" w14:textId="44002BDD" w:rsidR="009B2B89" w:rsidRPr="00273096" w:rsidRDefault="009B2B89" w:rsidP="009B2B8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66363B24" w:rsidR="009B2B89" w:rsidRPr="00273096" w:rsidRDefault="009B2B89" w:rsidP="009B2B89">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0F036F">
              <w:rPr>
                <w:rFonts w:asciiTheme="minorHAnsi" w:hAnsiTheme="minorHAnsi" w:cstheme="minorHAnsi"/>
                <w:sz w:val="20"/>
                <w:szCs w:val="20"/>
              </w:rPr>
              <w:t xml:space="preserve">Pipeline di vendita </w:t>
            </w:r>
            <w:r w:rsidRPr="00B564D5">
              <w:rPr>
                <w:rFonts w:asciiTheme="minorHAnsi" w:hAnsiTheme="minorHAnsi" w:cstheme="minorHAnsi"/>
                <w:sz w:val="20"/>
                <w:szCs w:val="20"/>
              </w:rPr>
              <w:t xml:space="preserve">- Percorso Formativo </w:t>
            </w:r>
            <w:proofErr w:type="spellStart"/>
            <w:r w:rsidRPr="000F036F">
              <w:rPr>
                <w:rFonts w:asciiTheme="minorHAnsi" w:hAnsiTheme="minorHAnsi" w:cstheme="minorHAnsi"/>
                <w:sz w:val="20"/>
                <w:szCs w:val="20"/>
              </w:rPr>
              <w:t>Infor</w:t>
            </w:r>
            <w:proofErr w:type="spellEnd"/>
            <w:r w:rsidRPr="000F036F">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7D3B3C28" w14:textId="772D4AC3"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B2B89" w:rsidRPr="00273096" w14:paraId="06C5C62F" w14:textId="77777777" w:rsidTr="008D0882">
        <w:tc>
          <w:tcPr>
            <w:tcW w:w="461" w:type="dxa"/>
          </w:tcPr>
          <w:p w14:paraId="3DA7681A" w14:textId="1F9A0DB5" w:rsidR="009B2B89" w:rsidRPr="00273096" w:rsidRDefault="009B2B89" w:rsidP="009B2B8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A51741A" w14:textId="740C9DC3" w:rsidR="009B2B89" w:rsidRPr="00273096" w:rsidRDefault="009B2B89" w:rsidP="009B2B8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947FFC">
              <w:rPr>
                <w:rFonts w:asciiTheme="minorHAnsi" w:hAnsiTheme="minorHAnsi" w:cstheme="minorHAnsi"/>
                <w:sz w:val="20"/>
                <w:szCs w:val="20"/>
              </w:rPr>
              <w:t>Processo d'acquisto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proofErr w:type="spellStart"/>
            <w:r w:rsidRPr="000F036F">
              <w:rPr>
                <w:rFonts w:asciiTheme="minorHAnsi" w:hAnsiTheme="minorHAnsi" w:cstheme="minorHAnsi"/>
                <w:sz w:val="20"/>
                <w:szCs w:val="20"/>
              </w:rPr>
              <w:t>Infor</w:t>
            </w:r>
            <w:proofErr w:type="spellEnd"/>
            <w:r w:rsidRPr="000F036F">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01DFEE4E" w14:textId="230D26D8" w:rsidR="009B2B89" w:rsidRPr="00C77409" w:rsidRDefault="009B2B89" w:rsidP="009B2B8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B2B89" w:rsidRPr="00273096" w14:paraId="73D80B5C" w14:textId="77777777" w:rsidTr="008D0882">
        <w:tc>
          <w:tcPr>
            <w:tcW w:w="461" w:type="dxa"/>
          </w:tcPr>
          <w:p w14:paraId="75AFCCFD" w14:textId="4A98009D" w:rsidR="009B2B89" w:rsidRPr="00273096" w:rsidRDefault="009B2B89" w:rsidP="009B2B8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457F7E0" w14:textId="445C6033" w:rsidR="009B2B89" w:rsidRPr="00273096" w:rsidRDefault="009B2B89" w:rsidP="009B2B8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047A4D">
              <w:rPr>
                <w:rFonts w:asciiTheme="minorHAnsi" w:hAnsiTheme="minorHAnsi" w:cstheme="minorHAnsi"/>
                <w:sz w:val="20"/>
                <w:szCs w:val="20"/>
              </w:rPr>
              <w:t>Sistemi gestionali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proofErr w:type="spellStart"/>
            <w:r w:rsidRPr="000F036F">
              <w:rPr>
                <w:rFonts w:asciiTheme="minorHAnsi" w:hAnsiTheme="minorHAnsi" w:cstheme="minorHAnsi"/>
                <w:sz w:val="20"/>
                <w:szCs w:val="20"/>
              </w:rPr>
              <w:t>Infor</w:t>
            </w:r>
            <w:proofErr w:type="spellEnd"/>
            <w:r w:rsidRPr="000F036F">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6DCD30DA" w14:textId="26E36436" w:rsidR="009B2B89" w:rsidRPr="00C77409" w:rsidRDefault="009B2B89" w:rsidP="009B2B8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 xml:space="preserve">ia </w:t>
      </w:r>
      <w:r w:rsidRPr="00273096">
        <w:rPr>
          <w:rFonts w:asciiTheme="minorHAnsi" w:hAnsiTheme="minorHAnsi" w:cstheme="minorHAnsi"/>
          <w:sz w:val="20"/>
          <w:szCs w:val="20"/>
        </w:rPr>
        <w:lastRenderedPageBreak/>
        <w:t>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9B2B89" w:rsidRPr="00273096" w14:paraId="4F496DC4" w14:textId="77777777" w:rsidTr="00E172C7">
        <w:tc>
          <w:tcPr>
            <w:tcW w:w="461" w:type="dxa"/>
          </w:tcPr>
          <w:p w14:paraId="00759373" w14:textId="0283B26D" w:rsidR="009B2B89" w:rsidRPr="00273096" w:rsidRDefault="009B2B89" w:rsidP="009B2B89">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454CD6E1" w:rsidR="009B2B89" w:rsidRPr="00273096" w:rsidRDefault="009B2B89" w:rsidP="009B2B89">
            <w:pPr>
              <w:pStyle w:val="NormaleWeb"/>
              <w:spacing w:before="60" w:beforeAutospacing="0" w:after="60" w:afterAutospacing="0"/>
              <w:jc w:val="both"/>
              <w:rPr>
                <w:rFonts w:asciiTheme="minorHAnsi" w:hAnsiTheme="minorHAnsi" w:cstheme="minorHAnsi"/>
                <w:sz w:val="20"/>
                <w:szCs w:val="20"/>
                <w:highlight w:val="green"/>
              </w:rPr>
            </w:pPr>
            <w:r w:rsidRPr="0096182E">
              <w:rPr>
                <w:rFonts w:asciiTheme="minorHAnsi" w:hAnsiTheme="minorHAnsi" w:cstheme="minorHAnsi"/>
                <w:sz w:val="20"/>
                <w:szCs w:val="20"/>
              </w:rPr>
              <w:t>1. Business Intelligence</w:t>
            </w:r>
            <w:r>
              <w:rPr>
                <w:rFonts w:asciiTheme="minorHAnsi" w:hAnsiTheme="minorHAnsi" w:cstheme="minorHAnsi"/>
                <w:sz w:val="20"/>
                <w:szCs w:val="20"/>
              </w:rPr>
              <w:t xml:space="preserve"> </w:t>
            </w:r>
            <w:r w:rsidRPr="0096182E">
              <w:rPr>
                <w:rFonts w:asciiTheme="minorHAnsi" w:hAnsiTheme="minorHAnsi" w:cstheme="minorHAnsi"/>
                <w:sz w:val="20"/>
                <w:szCs w:val="20"/>
              </w:rPr>
              <w:t>- Percorso Formativo Business Application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31DA32F5"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B2B89" w:rsidRPr="00273096" w14:paraId="27E8CB09" w14:textId="77777777" w:rsidTr="00E172C7">
        <w:tc>
          <w:tcPr>
            <w:tcW w:w="461" w:type="dxa"/>
          </w:tcPr>
          <w:p w14:paraId="4F04E2C0" w14:textId="5D7128AE"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2870B976" w:rsidR="009B2B89" w:rsidRPr="00273096" w:rsidRDefault="009B2B89" w:rsidP="009B2B8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2.</w:t>
            </w:r>
            <w:r>
              <w:rPr>
                <w:rFonts w:asciiTheme="minorHAnsi" w:hAnsiTheme="minorHAnsi" w:cstheme="minorHAnsi"/>
                <w:sz w:val="20"/>
                <w:szCs w:val="20"/>
              </w:rPr>
              <w:t xml:space="preserve"> F</w:t>
            </w:r>
            <w:r w:rsidRPr="007A06E6">
              <w:rPr>
                <w:rFonts w:asciiTheme="minorHAnsi" w:hAnsiTheme="minorHAnsi" w:cstheme="minorHAnsi"/>
                <w:sz w:val="20"/>
                <w:szCs w:val="20"/>
              </w:rPr>
              <w:t>ondamenti processi aziendali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w:t>
            </w:r>
            <w:r w:rsidRPr="0096182E">
              <w:rPr>
                <w:rFonts w:asciiTheme="minorHAnsi" w:hAnsiTheme="minorHAnsi" w:cstheme="minorHAnsi"/>
                <w:sz w:val="20"/>
                <w:szCs w:val="20"/>
              </w:rPr>
              <w:t>Percorso Formativo Business Application Developer</w:t>
            </w:r>
          </w:p>
        </w:tc>
        <w:tc>
          <w:tcPr>
            <w:tcW w:w="1789" w:type="dxa"/>
            <w:tcBorders>
              <w:top w:val="single" w:sz="4" w:space="0" w:color="auto"/>
              <w:left w:val="single" w:sz="4" w:space="0" w:color="auto"/>
              <w:bottom w:val="single" w:sz="4" w:space="0" w:color="auto"/>
              <w:right w:val="single" w:sz="4" w:space="0" w:color="auto"/>
            </w:tcBorders>
            <w:vAlign w:val="center"/>
          </w:tcPr>
          <w:p w14:paraId="6C3AD420" w14:textId="1552ACEF"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B2B89" w:rsidRPr="00273096" w14:paraId="009ABF5E" w14:textId="77777777" w:rsidTr="00E172C7">
        <w:tc>
          <w:tcPr>
            <w:tcW w:w="461" w:type="dxa"/>
          </w:tcPr>
          <w:p w14:paraId="28C1D20A" w14:textId="492447EE" w:rsidR="009B2B89" w:rsidRPr="00273096" w:rsidRDefault="009B2B89" w:rsidP="009B2B8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5F53A1D7" w:rsidR="009B2B89" w:rsidRPr="00273096" w:rsidRDefault="009B2B89" w:rsidP="009B2B8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7A2B7B">
              <w:rPr>
                <w:rFonts w:asciiTheme="minorHAnsi" w:hAnsiTheme="minorHAnsi" w:cstheme="minorHAnsi"/>
                <w:sz w:val="20"/>
                <w:szCs w:val="20"/>
              </w:rPr>
              <w:t xml:space="preserve">Business Intelligence </w:t>
            </w:r>
            <w:r w:rsidRPr="00B564D5">
              <w:rPr>
                <w:rFonts w:asciiTheme="minorHAnsi" w:hAnsiTheme="minorHAnsi" w:cstheme="minorHAnsi"/>
                <w:sz w:val="20"/>
                <w:szCs w:val="20"/>
              </w:rPr>
              <w:t xml:space="preserve">- Percorso Formativo </w:t>
            </w:r>
            <w:r w:rsidRPr="007A2B7B">
              <w:rPr>
                <w:rFonts w:asciiTheme="minorHAnsi" w:hAnsiTheme="minorHAnsi" w:cstheme="minorHAnsi"/>
                <w:sz w:val="20"/>
                <w:szCs w:val="20"/>
              </w:rPr>
              <w:t>Business Intelligence Software Developer</w:t>
            </w:r>
          </w:p>
        </w:tc>
        <w:tc>
          <w:tcPr>
            <w:tcW w:w="1789" w:type="dxa"/>
            <w:tcBorders>
              <w:top w:val="single" w:sz="4" w:space="0" w:color="auto"/>
              <w:left w:val="single" w:sz="4" w:space="0" w:color="auto"/>
              <w:bottom w:val="single" w:sz="4" w:space="0" w:color="auto"/>
              <w:right w:val="single" w:sz="4" w:space="0" w:color="auto"/>
            </w:tcBorders>
          </w:tcPr>
          <w:p w14:paraId="570547A7" w14:textId="62A4F42D"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B2B89" w:rsidRPr="00273096" w14:paraId="19125ED5" w14:textId="77777777" w:rsidTr="00E172C7">
        <w:tc>
          <w:tcPr>
            <w:tcW w:w="461" w:type="dxa"/>
          </w:tcPr>
          <w:p w14:paraId="4BAC29A0" w14:textId="248BCB08" w:rsidR="009B2B89" w:rsidRPr="00273096" w:rsidRDefault="009B2B89" w:rsidP="009B2B8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5B0A30FB" w:rsidR="009B2B89" w:rsidRPr="00273096" w:rsidRDefault="009B2B89" w:rsidP="009B2B89">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0F036F">
              <w:rPr>
                <w:rFonts w:asciiTheme="minorHAnsi" w:hAnsiTheme="minorHAnsi" w:cstheme="minorHAnsi"/>
                <w:sz w:val="20"/>
                <w:szCs w:val="20"/>
              </w:rPr>
              <w:t xml:space="preserve">Pipeline di vendita </w:t>
            </w:r>
            <w:r w:rsidRPr="00B564D5">
              <w:rPr>
                <w:rFonts w:asciiTheme="minorHAnsi" w:hAnsiTheme="minorHAnsi" w:cstheme="minorHAnsi"/>
                <w:sz w:val="20"/>
                <w:szCs w:val="20"/>
              </w:rPr>
              <w:t xml:space="preserve">- Percorso Formativo </w:t>
            </w:r>
            <w:proofErr w:type="spellStart"/>
            <w:r w:rsidRPr="000F036F">
              <w:rPr>
                <w:rFonts w:asciiTheme="minorHAnsi" w:hAnsiTheme="minorHAnsi" w:cstheme="minorHAnsi"/>
                <w:sz w:val="20"/>
                <w:szCs w:val="20"/>
              </w:rPr>
              <w:t>Infor</w:t>
            </w:r>
            <w:proofErr w:type="spellEnd"/>
            <w:r w:rsidRPr="000F036F">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0D553657" w14:textId="49FE288B"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B2B89" w:rsidRPr="00273096" w14:paraId="06A7E454" w14:textId="77777777" w:rsidTr="00E172C7">
        <w:tc>
          <w:tcPr>
            <w:tcW w:w="461" w:type="dxa"/>
          </w:tcPr>
          <w:p w14:paraId="205885D9" w14:textId="36662B66" w:rsidR="009B2B89" w:rsidRPr="00273096" w:rsidRDefault="009B2B89" w:rsidP="009B2B8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F13A939" w14:textId="089BA5CD" w:rsidR="009B2B89" w:rsidRPr="00273096" w:rsidRDefault="009B2B89" w:rsidP="009B2B8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947FFC">
              <w:rPr>
                <w:rFonts w:asciiTheme="minorHAnsi" w:hAnsiTheme="minorHAnsi" w:cstheme="minorHAnsi"/>
                <w:sz w:val="20"/>
                <w:szCs w:val="20"/>
              </w:rPr>
              <w:t>Processo d'acquisto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proofErr w:type="spellStart"/>
            <w:r w:rsidRPr="000F036F">
              <w:rPr>
                <w:rFonts w:asciiTheme="minorHAnsi" w:hAnsiTheme="minorHAnsi" w:cstheme="minorHAnsi"/>
                <w:sz w:val="20"/>
                <w:szCs w:val="20"/>
              </w:rPr>
              <w:t>Infor</w:t>
            </w:r>
            <w:proofErr w:type="spellEnd"/>
            <w:r w:rsidRPr="000F036F">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304FF648" w14:textId="5634505C" w:rsidR="009B2B89" w:rsidRPr="00786FC9" w:rsidRDefault="009B2B89" w:rsidP="009B2B8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B2B89" w:rsidRPr="00273096" w14:paraId="1765B879" w14:textId="77777777" w:rsidTr="00E172C7">
        <w:tc>
          <w:tcPr>
            <w:tcW w:w="461" w:type="dxa"/>
          </w:tcPr>
          <w:p w14:paraId="4BEC140F" w14:textId="2FFBBDAD" w:rsidR="009B2B89" w:rsidRPr="00273096" w:rsidRDefault="009B2B89" w:rsidP="009B2B8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ACA5619" w14:textId="67A87109" w:rsidR="009B2B89" w:rsidRPr="00273096" w:rsidRDefault="009B2B89" w:rsidP="009B2B8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047A4D">
              <w:rPr>
                <w:rFonts w:asciiTheme="minorHAnsi" w:hAnsiTheme="minorHAnsi" w:cstheme="minorHAnsi"/>
                <w:sz w:val="20"/>
                <w:szCs w:val="20"/>
              </w:rPr>
              <w:t>Sistemi gestionali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proofErr w:type="spellStart"/>
            <w:r w:rsidRPr="000F036F">
              <w:rPr>
                <w:rFonts w:asciiTheme="minorHAnsi" w:hAnsiTheme="minorHAnsi" w:cstheme="minorHAnsi"/>
                <w:sz w:val="20"/>
                <w:szCs w:val="20"/>
              </w:rPr>
              <w:t>Infor</w:t>
            </w:r>
            <w:proofErr w:type="spellEnd"/>
            <w:r w:rsidRPr="000F036F">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7F55BDF7" w14:textId="44054248" w:rsidR="009B2B89" w:rsidRPr="00786FC9" w:rsidRDefault="009B2B89" w:rsidP="009B2B8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9B2B89" w:rsidRPr="00273096" w14:paraId="49E47CED" w14:textId="77777777" w:rsidTr="00025DC8">
        <w:tc>
          <w:tcPr>
            <w:tcW w:w="461" w:type="dxa"/>
          </w:tcPr>
          <w:p w14:paraId="55D8520B" w14:textId="6F4B5236" w:rsidR="009B2B89" w:rsidRPr="00273096" w:rsidRDefault="009B2B89" w:rsidP="009B2B89">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3D8002ED" w:rsidR="009B2B89" w:rsidRPr="00273096" w:rsidRDefault="009B2B89" w:rsidP="009B2B89">
            <w:pPr>
              <w:pStyle w:val="NormaleWeb"/>
              <w:spacing w:before="60" w:beforeAutospacing="0" w:after="60" w:afterAutospacing="0"/>
              <w:jc w:val="both"/>
              <w:rPr>
                <w:rFonts w:asciiTheme="minorHAnsi" w:hAnsiTheme="minorHAnsi" w:cstheme="minorHAnsi"/>
                <w:sz w:val="20"/>
                <w:szCs w:val="20"/>
                <w:highlight w:val="green"/>
              </w:rPr>
            </w:pPr>
            <w:r w:rsidRPr="0096182E">
              <w:rPr>
                <w:rFonts w:asciiTheme="minorHAnsi" w:hAnsiTheme="minorHAnsi" w:cstheme="minorHAnsi"/>
                <w:sz w:val="20"/>
                <w:szCs w:val="20"/>
              </w:rPr>
              <w:t>1. Business Intelligence</w:t>
            </w:r>
            <w:r>
              <w:rPr>
                <w:rFonts w:asciiTheme="minorHAnsi" w:hAnsiTheme="minorHAnsi" w:cstheme="minorHAnsi"/>
                <w:sz w:val="20"/>
                <w:szCs w:val="20"/>
              </w:rPr>
              <w:t xml:space="preserve"> </w:t>
            </w:r>
            <w:r w:rsidRPr="0096182E">
              <w:rPr>
                <w:rFonts w:asciiTheme="minorHAnsi" w:hAnsiTheme="minorHAnsi" w:cstheme="minorHAnsi"/>
                <w:sz w:val="20"/>
                <w:szCs w:val="20"/>
              </w:rPr>
              <w:t>- Percorso Formativo Business Application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70449E1C"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B2B89" w:rsidRPr="00273096" w14:paraId="389B970A" w14:textId="77777777" w:rsidTr="00025DC8">
        <w:tc>
          <w:tcPr>
            <w:tcW w:w="461" w:type="dxa"/>
          </w:tcPr>
          <w:p w14:paraId="5D997373" w14:textId="2D217A13"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5E34BE2D" w:rsidR="009B2B89" w:rsidRPr="00273096" w:rsidRDefault="009B2B89" w:rsidP="009B2B8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2.</w:t>
            </w:r>
            <w:r>
              <w:rPr>
                <w:rFonts w:asciiTheme="minorHAnsi" w:hAnsiTheme="minorHAnsi" w:cstheme="minorHAnsi"/>
                <w:sz w:val="20"/>
                <w:szCs w:val="20"/>
              </w:rPr>
              <w:t xml:space="preserve"> F</w:t>
            </w:r>
            <w:r w:rsidRPr="007A06E6">
              <w:rPr>
                <w:rFonts w:asciiTheme="minorHAnsi" w:hAnsiTheme="minorHAnsi" w:cstheme="minorHAnsi"/>
                <w:sz w:val="20"/>
                <w:szCs w:val="20"/>
              </w:rPr>
              <w:t>ondamenti processi aziendali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w:t>
            </w:r>
            <w:r w:rsidRPr="0096182E">
              <w:rPr>
                <w:rFonts w:asciiTheme="minorHAnsi" w:hAnsiTheme="minorHAnsi" w:cstheme="minorHAnsi"/>
                <w:sz w:val="20"/>
                <w:szCs w:val="20"/>
              </w:rPr>
              <w:t>Percorso Formativo Business Application Developer</w:t>
            </w:r>
          </w:p>
        </w:tc>
        <w:tc>
          <w:tcPr>
            <w:tcW w:w="1288" w:type="dxa"/>
            <w:tcBorders>
              <w:top w:val="single" w:sz="4" w:space="0" w:color="auto"/>
              <w:left w:val="single" w:sz="4" w:space="0" w:color="auto"/>
              <w:bottom w:val="single" w:sz="4" w:space="0" w:color="auto"/>
              <w:right w:val="single" w:sz="4" w:space="0" w:color="auto"/>
            </w:tcBorders>
            <w:vAlign w:val="center"/>
          </w:tcPr>
          <w:p w14:paraId="057D726E" w14:textId="14B20EED"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B2B89" w:rsidRPr="00273096" w14:paraId="03FDB755" w14:textId="77777777" w:rsidTr="00025DC8">
        <w:tc>
          <w:tcPr>
            <w:tcW w:w="461" w:type="dxa"/>
          </w:tcPr>
          <w:p w14:paraId="43FE337F" w14:textId="4DA58787" w:rsidR="009B2B89" w:rsidRPr="00273096" w:rsidRDefault="009B2B89" w:rsidP="009B2B8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41C4AA2E" w:rsidR="009B2B89" w:rsidRPr="00273096" w:rsidRDefault="009B2B89" w:rsidP="009B2B8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7A2B7B">
              <w:rPr>
                <w:rFonts w:asciiTheme="minorHAnsi" w:hAnsiTheme="minorHAnsi" w:cstheme="minorHAnsi"/>
                <w:sz w:val="20"/>
                <w:szCs w:val="20"/>
              </w:rPr>
              <w:t xml:space="preserve">Business Intelligence </w:t>
            </w:r>
            <w:r w:rsidRPr="00B564D5">
              <w:rPr>
                <w:rFonts w:asciiTheme="minorHAnsi" w:hAnsiTheme="minorHAnsi" w:cstheme="minorHAnsi"/>
                <w:sz w:val="20"/>
                <w:szCs w:val="20"/>
              </w:rPr>
              <w:t xml:space="preserve">- Percorso Formativo </w:t>
            </w:r>
            <w:r w:rsidRPr="007A2B7B">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4EDCB44C" w14:textId="0CE8B651"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B2B89" w:rsidRPr="00273096" w14:paraId="2DB00A55" w14:textId="77777777" w:rsidTr="00025DC8">
        <w:tc>
          <w:tcPr>
            <w:tcW w:w="461" w:type="dxa"/>
          </w:tcPr>
          <w:p w14:paraId="376EE4B0" w14:textId="5F7B232A" w:rsidR="009B2B89" w:rsidRPr="00273096" w:rsidRDefault="009B2B89" w:rsidP="009B2B8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480545DD" w:rsidR="009B2B89" w:rsidRPr="00273096" w:rsidRDefault="009B2B89" w:rsidP="009B2B89">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0F036F">
              <w:rPr>
                <w:rFonts w:asciiTheme="minorHAnsi" w:hAnsiTheme="minorHAnsi" w:cstheme="minorHAnsi"/>
                <w:sz w:val="20"/>
                <w:szCs w:val="20"/>
              </w:rPr>
              <w:t xml:space="preserve">Pipeline di vendita </w:t>
            </w:r>
            <w:r w:rsidRPr="00B564D5">
              <w:rPr>
                <w:rFonts w:asciiTheme="minorHAnsi" w:hAnsiTheme="minorHAnsi" w:cstheme="minorHAnsi"/>
                <w:sz w:val="20"/>
                <w:szCs w:val="20"/>
              </w:rPr>
              <w:t xml:space="preserve">- Percorso Formativo </w:t>
            </w:r>
            <w:proofErr w:type="spellStart"/>
            <w:r w:rsidRPr="000F036F">
              <w:rPr>
                <w:rFonts w:asciiTheme="minorHAnsi" w:hAnsiTheme="minorHAnsi" w:cstheme="minorHAnsi"/>
                <w:sz w:val="20"/>
                <w:szCs w:val="20"/>
              </w:rPr>
              <w:t>Infor</w:t>
            </w:r>
            <w:proofErr w:type="spellEnd"/>
            <w:r w:rsidRPr="000F036F">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4917B60E" w14:textId="388383FB"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B2B89" w:rsidRPr="00273096" w14:paraId="681475F8" w14:textId="77777777" w:rsidTr="00025DC8">
        <w:tc>
          <w:tcPr>
            <w:tcW w:w="461" w:type="dxa"/>
          </w:tcPr>
          <w:p w14:paraId="124FE51B" w14:textId="286AF66C" w:rsidR="009B2B89" w:rsidRPr="00273096" w:rsidRDefault="009B2B89" w:rsidP="009B2B8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E14EBA4" w14:textId="2A7C5697" w:rsidR="009B2B89" w:rsidRPr="00273096" w:rsidRDefault="009B2B89" w:rsidP="009B2B8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947FFC">
              <w:rPr>
                <w:rFonts w:asciiTheme="minorHAnsi" w:hAnsiTheme="minorHAnsi" w:cstheme="minorHAnsi"/>
                <w:sz w:val="20"/>
                <w:szCs w:val="20"/>
              </w:rPr>
              <w:t>Processo d'acquisto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proofErr w:type="spellStart"/>
            <w:r w:rsidRPr="000F036F">
              <w:rPr>
                <w:rFonts w:asciiTheme="minorHAnsi" w:hAnsiTheme="minorHAnsi" w:cstheme="minorHAnsi"/>
                <w:sz w:val="20"/>
                <w:szCs w:val="20"/>
              </w:rPr>
              <w:t>Infor</w:t>
            </w:r>
            <w:proofErr w:type="spellEnd"/>
            <w:r w:rsidRPr="000F036F">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23A0BA36" w14:textId="7F12B206" w:rsidR="009B2B89" w:rsidRPr="00786FC9" w:rsidRDefault="009B2B89" w:rsidP="009B2B8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B2B89" w:rsidRPr="00273096" w14:paraId="37B1ACB8" w14:textId="77777777" w:rsidTr="00025DC8">
        <w:tc>
          <w:tcPr>
            <w:tcW w:w="461" w:type="dxa"/>
          </w:tcPr>
          <w:p w14:paraId="74BBABF2" w14:textId="0B4481D9" w:rsidR="009B2B89" w:rsidRPr="00273096" w:rsidRDefault="009B2B89" w:rsidP="009B2B8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EC06789" w14:textId="5E362A70" w:rsidR="009B2B89" w:rsidRPr="00273096" w:rsidRDefault="009B2B89" w:rsidP="009B2B8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047A4D">
              <w:rPr>
                <w:rFonts w:asciiTheme="minorHAnsi" w:hAnsiTheme="minorHAnsi" w:cstheme="minorHAnsi"/>
                <w:sz w:val="20"/>
                <w:szCs w:val="20"/>
              </w:rPr>
              <w:t>Sistemi gestionali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proofErr w:type="spellStart"/>
            <w:r w:rsidRPr="000F036F">
              <w:rPr>
                <w:rFonts w:asciiTheme="minorHAnsi" w:hAnsiTheme="minorHAnsi" w:cstheme="minorHAnsi"/>
                <w:sz w:val="20"/>
                <w:szCs w:val="20"/>
              </w:rPr>
              <w:t>Infor</w:t>
            </w:r>
            <w:proofErr w:type="spellEnd"/>
            <w:r w:rsidRPr="000F036F">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1650E018" w14:textId="5F06E4E6" w:rsidR="009B2B89" w:rsidRPr="00786FC9" w:rsidRDefault="009B2B89" w:rsidP="009B2B8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9B2B89" w:rsidRPr="00273096" w14:paraId="2F57FF96" w14:textId="77777777" w:rsidTr="00D565A5">
        <w:tc>
          <w:tcPr>
            <w:tcW w:w="461" w:type="dxa"/>
          </w:tcPr>
          <w:p w14:paraId="4DCCAEE0" w14:textId="6205940A" w:rsidR="009B2B89" w:rsidRPr="00273096" w:rsidRDefault="009B2B89" w:rsidP="009B2B89">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1449D8F0" w:rsidR="009B2B89" w:rsidRPr="00273096" w:rsidRDefault="009B2B89" w:rsidP="009B2B89">
            <w:pPr>
              <w:pStyle w:val="NormaleWeb"/>
              <w:spacing w:before="60" w:beforeAutospacing="0" w:after="60" w:afterAutospacing="0"/>
              <w:jc w:val="both"/>
              <w:rPr>
                <w:rFonts w:asciiTheme="minorHAnsi" w:hAnsiTheme="minorHAnsi" w:cstheme="minorHAnsi"/>
                <w:sz w:val="20"/>
                <w:szCs w:val="20"/>
                <w:highlight w:val="green"/>
              </w:rPr>
            </w:pPr>
            <w:r w:rsidRPr="0096182E">
              <w:rPr>
                <w:rFonts w:asciiTheme="minorHAnsi" w:hAnsiTheme="minorHAnsi" w:cstheme="minorHAnsi"/>
                <w:sz w:val="20"/>
                <w:szCs w:val="20"/>
              </w:rPr>
              <w:t>1. Business Intelligence</w:t>
            </w:r>
            <w:r>
              <w:rPr>
                <w:rFonts w:asciiTheme="minorHAnsi" w:hAnsiTheme="minorHAnsi" w:cstheme="minorHAnsi"/>
                <w:sz w:val="20"/>
                <w:szCs w:val="20"/>
              </w:rPr>
              <w:t xml:space="preserve"> </w:t>
            </w:r>
            <w:r w:rsidRPr="0096182E">
              <w:rPr>
                <w:rFonts w:asciiTheme="minorHAnsi" w:hAnsiTheme="minorHAnsi" w:cstheme="minorHAnsi"/>
                <w:sz w:val="20"/>
                <w:szCs w:val="20"/>
              </w:rPr>
              <w:t>- Percorso Formativo Business Application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5176CEED"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B2B89" w:rsidRPr="00273096" w14:paraId="5804E0AF" w14:textId="77777777" w:rsidTr="00D565A5">
        <w:tc>
          <w:tcPr>
            <w:tcW w:w="461" w:type="dxa"/>
          </w:tcPr>
          <w:p w14:paraId="5DF4DCE1" w14:textId="09A33C35"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7095E040" w:rsidR="009B2B89" w:rsidRPr="00273096" w:rsidRDefault="009B2B89" w:rsidP="009B2B8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2.</w:t>
            </w:r>
            <w:r>
              <w:rPr>
                <w:rFonts w:asciiTheme="minorHAnsi" w:hAnsiTheme="minorHAnsi" w:cstheme="minorHAnsi"/>
                <w:sz w:val="20"/>
                <w:szCs w:val="20"/>
              </w:rPr>
              <w:t xml:space="preserve"> F</w:t>
            </w:r>
            <w:r w:rsidRPr="007A06E6">
              <w:rPr>
                <w:rFonts w:asciiTheme="minorHAnsi" w:hAnsiTheme="minorHAnsi" w:cstheme="minorHAnsi"/>
                <w:sz w:val="20"/>
                <w:szCs w:val="20"/>
              </w:rPr>
              <w:t>ondamenti processi aziendali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w:t>
            </w:r>
            <w:r w:rsidRPr="0096182E">
              <w:rPr>
                <w:rFonts w:asciiTheme="minorHAnsi" w:hAnsiTheme="minorHAnsi" w:cstheme="minorHAnsi"/>
                <w:sz w:val="20"/>
                <w:szCs w:val="20"/>
              </w:rPr>
              <w:t>Percorso Formativo Business Application Developer</w:t>
            </w:r>
          </w:p>
        </w:tc>
        <w:tc>
          <w:tcPr>
            <w:tcW w:w="1288" w:type="dxa"/>
            <w:tcBorders>
              <w:top w:val="single" w:sz="4" w:space="0" w:color="auto"/>
              <w:left w:val="single" w:sz="4" w:space="0" w:color="auto"/>
              <w:bottom w:val="single" w:sz="4" w:space="0" w:color="auto"/>
              <w:right w:val="single" w:sz="4" w:space="0" w:color="auto"/>
            </w:tcBorders>
            <w:vAlign w:val="center"/>
          </w:tcPr>
          <w:p w14:paraId="18177C36" w14:textId="55F103F8"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B2B89" w:rsidRPr="00273096" w14:paraId="6E3E4085" w14:textId="77777777" w:rsidTr="00D565A5">
        <w:tc>
          <w:tcPr>
            <w:tcW w:w="461" w:type="dxa"/>
          </w:tcPr>
          <w:p w14:paraId="4E2C74D6" w14:textId="12BB2C68" w:rsidR="009B2B89" w:rsidRPr="00273096" w:rsidRDefault="009B2B89" w:rsidP="009B2B8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63989920" w:rsidR="009B2B89" w:rsidRPr="00273096" w:rsidRDefault="009B2B89" w:rsidP="009B2B8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7A2B7B">
              <w:rPr>
                <w:rFonts w:asciiTheme="minorHAnsi" w:hAnsiTheme="minorHAnsi" w:cstheme="minorHAnsi"/>
                <w:sz w:val="20"/>
                <w:szCs w:val="20"/>
              </w:rPr>
              <w:t xml:space="preserve">Business Intelligence </w:t>
            </w:r>
            <w:r w:rsidRPr="00B564D5">
              <w:rPr>
                <w:rFonts w:asciiTheme="minorHAnsi" w:hAnsiTheme="minorHAnsi" w:cstheme="minorHAnsi"/>
                <w:sz w:val="20"/>
                <w:szCs w:val="20"/>
              </w:rPr>
              <w:t xml:space="preserve">- Percorso Formativo </w:t>
            </w:r>
            <w:r w:rsidRPr="007A2B7B">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65404905" w14:textId="12CD6D44"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B2B89" w:rsidRPr="00273096" w14:paraId="3C5D30A4" w14:textId="77777777" w:rsidTr="00D565A5">
        <w:tc>
          <w:tcPr>
            <w:tcW w:w="461" w:type="dxa"/>
          </w:tcPr>
          <w:p w14:paraId="653E2A3F" w14:textId="19D78A2D" w:rsidR="009B2B89" w:rsidRPr="00273096" w:rsidRDefault="009B2B89" w:rsidP="009B2B8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3747BE7F" w:rsidR="009B2B89" w:rsidRPr="00273096" w:rsidRDefault="009B2B89" w:rsidP="009B2B89">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0F036F">
              <w:rPr>
                <w:rFonts w:asciiTheme="minorHAnsi" w:hAnsiTheme="minorHAnsi" w:cstheme="minorHAnsi"/>
                <w:sz w:val="20"/>
                <w:szCs w:val="20"/>
              </w:rPr>
              <w:t xml:space="preserve">Pipeline di vendita </w:t>
            </w:r>
            <w:r w:rsidRPr="00B564D5">
              <w:rPr>
                <w:rFonts w:asciiTheme="minorHAnsi" w:hAnsiTheme="minorHAnsi" w:cstheme="minorHAnsi"/>
                <w:sz w:val="20"/>
                <w:szCs w:val="20"/>
              </w:rPr>
              <w:t xml:space="preserve">- Percorso Formativo </w:t>
            </w:r>
            <w:proofErr w:type="spellStart"/>
            <w:r w:rsidRPr="000F036F">
              <w:rPr>
                <w:rFonts w:asciiTheme="minorHAnsi" w:hAnsiTheme="minorHAnsi" w:cstheme="minorHAnsi"/>
                <w:sz w:val="20"/>
                <w:szCs w:val="20"/>
              </w:rPr>
              <w:t>Infor</w:t>
            </w:r>
            <w:proofErr w:type="spellEnd"/>
            <w:r w:rsidRPr="000F036F">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7C8CB087" w14:textId="4E23DD65"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B2B89" w:rsidRPr="00273096" w14:paraId="19567E72" w14:textId="77777777" w:rsidTr="00D565A5">
        <w:tc>
          <w:tcPr>
            <w:tcW w:w="461" w:type="dxa"/>
          </w:tcPr>
          <w:p w14:paraId="067358AD" w14:textId="50F13D96" w:rsidR="009B2B89" w:rsidRPr="00273096" w:rsidRDefault="009B2B89" w:rsidP="009B2B8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21DA92F" w14:textId="51D491C9" w:rsidR="009B2B89" w:rsidRPr="00273096" w:rsidRDefault="009B2B89" w:rsidP="009B2B8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947FFC">
              <w:rPr>
                <w:rFonts w:asciiTheme="minorHAnsi" w:hAnsiTheme="minorHAnsi" w:cstheme="minorHAnsi"/>
                <w:sz w:val="20"/>
                <w:szCs w:val="20"/>
              </w:rPr>
              <w:t>Processo d'acquisto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proofErr w:type="spellStart"/>
            <w:r w:rsidRPr="000F036F">
              <w:rPr>
                <w:rFonts w:asciiTheme="minorHAnsi" w:hAnsiTheme="minorHAnsi" w:cstheme="minorHAnsi"/>
                <w:sz w:val="20"/>
                <w:szCs w:val="20"/>
              </w:rPr>
              <w:t>Infor</w:t>
            </w:r>
            <w:proofErr w:type="spellEnd"/>
            <w:r w:rsidRPr="000F036F">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16F03CBB" w14:textId="62E9B43E" w:rsidR="009B2B89" w:rsidRPr="00786FC9" w:rsidRDefault="009B2B89" w:rsidP="009B2B8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B2B89" w:rsidRPr="00273096" w14:paraId="3AD359AD" w14:textId="77777777" w:rsidTr="00D565A5">
        <w:tc>
          <w:tcPr>
            <w:tcW w:w="461" w:type="dxa"/>
          </w:tcPr>
          <w:p w14:paraId="1ED772FA" w14:textId="3AB4A1C4" w:rsidR="009B2B89" w:rsidRPr="00273096" w:rsidRDefault="009B2B89" w:rsidP="009B2B8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A629E7C" w14:textId="3EAE9D9E" w:rsidR="009B2B89" w:rsidRPr="00273096" w:rsidRDefault="009B2B89" w:rsidP="009B2B8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047A4D">
              <w:rPr>
                <w:rFonts w:asciiTheme="minorHAnsi" w:hAnsiTheme="minorHAnsi" w:cstheme="minorHAnsi"/>
                <w:sz w:val="20"/>
                <w:szCs w:val="20"/>
              </w:rPr>
              <w:t>Sistemi gestionali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proofErr w:type="spellStart"/>
            <w:r w:rsidRPr="000F036F">
              <w:rPr>
                <w:rFonts w:asciiTheme="minorHAnsi" w:hAnsiTheme="minorHAnsi" w:cstheme="minorHAnsi"/>
                <w:sz w:val="20"/>
                <w:szCs w:val="20"/>
              </w:rPr>
              <w:t>Infor</w:t>
            </w:r>
            <w:proofErr w:type="spellEnd"/>
            <w:r w:rsidRPr="000F036F">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4466E7B1" w14:textId="4BE17FD4" w:rsidR="009B2B89" w:rsidRPr="00786FC9" w:rsidRDefault="009B2B89" w:rsidP="009B2B8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lastRenderedPageBreak/>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9B2B89" w:rsidRPr="00273096" w14:paraId="3D0BB44D" w14:textId="77777777" w:rsidTr="001B6ECB">
        <w:tc>
          <w:tcPr>
            <w:tcW w:w="461" w:type="dxa"/>
          </w:tcPr>
          <w:p w14:paraId="4B6A983B" w14:textId="49CD4373" w:rsidR="009B2B89" w:rsidRPr="00273096" w:rsidRDefault="009B2B89" w:rsidP="009B2B89">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6896BB20" w:rsidR="009B2B89" w:rsidRPr="00273096" w:rsidRDefault="009B2B89" w:rsidP="009B2B89">
            <w:pPr>
              <w:pStyle w:val="NormaleWeb"/>
              <w:spacing w:before="60" w:beforeAutospacing="0" w:after="60" w:afterAutospacing="0"/>
              <w:jc w:val="both"/>
              <w:rPr>
                <w:rFonts w:asciiTheme="minorHAnsi" w:hAnsiTheme="minorHAnsi" w:cstheme="minorHAnsi"/>
                <w:sz w:val="20"/>
                <w:szCs w:val="20"/>
                <w:highlight w:val="green"/>
              </w:rPr>
            </w:pPr>
            <w:r w:rsidRPr="0096182E">
              <w:rPr>
                <w:rFonts w:asciiTheme="minorHAnsi" w:hAnsiTheme="minorHAnsi" w:cstheme="minorHAnsi"/>
                <w:sz w:val="20"/>
                <w:szCs w:val="20"/>
              </w:rPr>
              <w:t>1. Business Intelligence</w:t>
            </w:r>
            <w:r>
              <w:rPr>
                <w:rFonts w:asciiTheme="minorHAnsi" w:hAnsiTheme="minorHAnsi" w:cstheme="minorHAnsi"/>
                <w:sz w:val="20"/>
                <w:szCs w:val="20"/>
              </w:rPr>
              <w:t xml:space="preserve"> </w:t>
            </w:r>
            <w:r w:rsidRPr="0096182E">
              <w:rPr>
                <w:rFonts w:asciiTheme="minorHAnsi" w:hAnsiTheme="minorHAnsi" w:cstheme="minorHAnsi"/>
                <w:sz w:val="20"/>
                <w:szCs w:val="20"/>
              </w:rPr>
              <w:t>- Percorso Formativo Business Application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7D0B2CC4"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B2B89" w:rsidRPr="00273096" w14:paraId="603D78A2" w14:textId="77777777" w:rsidTr="001B6ECB">
        <w:tc>
          <w:tcPr>
            <w:tcW w:w="461" w:type="dxa"/>
          </w:tcPr>
          <w:p w14:paraId="0510CFE8" w14:textId="04A2F91E"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3C656A78" w:rsidR="009B2B89" w:rsidRPr="00273096" w:rsidRDefault="009B2B89" w:rsidP="009B2B8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2.</w:t>
            </w:r>
            <w:r>
              <w:rPr>
                <w:rFonts w:asciiTheme="minorHAnsi" w:hAnsiTheme="minorHAnsi" w:cstheme="minorHAnsi"/>
                <w:sz w:val="20"/>
                <w:szCs w:val="20"/>
              </w:rPr>
              <w:t xml:space="preserve"> F</w:t>
            </w:r>
            <w:r w:rsidRPr="007A06E6">
              <w:rPr>
                <w:rFonts w:asciiTheme="minorHAnsi" w:hAnsiTheme="minorHAnsi" w:cstheme="minorHAnsi"/>
                <w:sz w:val="20"/>
                <w:szCs w:val="20"/>
              </w:rPr>
              <w:t>ondamenti processi aziendali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w:t>
            </w:r>
            <w:r w:rsidRPr="0096182E">
              <w:rPr>
                <w:rFonts w:asciiTheme="minorHAnsi" w:hAnsiTheme="minorHAnsi" w:cstheme="minorHAnsi"/>
                <w:sz w:val="20"/>
                <w:szCs w:val="20"/>
              </w:rPr>
              <w:t>Percorso Formativo Business Application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D6AAB60" w14:textId="66D47165"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B2B89" w:rsidRPr="00273096" w14:paraId="5B378C88" w14:textId="77777777" w:rsidTr="001B6ECB">
        <w:tc>
          <w:tcPr>
            <w:tcW w:w="461" w:type="dxa"/>
          </w:tcPr>
          <w:p w14:paraId="3149DB3C" w14:textId="022952D6" w:rsidR="009B2B89" w:rsidRPr="00273096" w:rsidRDefault="009B2B89" w:rsidP="009B2B8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01E2A567" w:rsidR="009B2B89" w:rsidRPr="00273096" w:rsidRDefault="009B2B89" w:rsidP="009B2B8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7A2B7B">
              <w:rPr>
                <w:rFonts w:asciiTheme="minorHAnsi" w:hAnsiTheme="minorHAnsi" w:cstheme="minorHAnsi"/>
                <w:sz w:val="20"/>
                <w:szCs w:val="20"/>
              </w:rPr>
              <w:t xml:space="preserve">Business Intelligence </w:t>
            </w:r>
            <w:r w:rsidRPr="00B564D5">
              <w:rPr>
                <w:rFonts w:asciiTheme="minorHAnsi" w:hAnsiTheme="minorHAnsi" w:cstheme="minorHAnsi"/>
                <w:sz w:val="20"/>
                <w:szCs w:val="20"/>
              </w:rPr>
              <w:t xml:space="preserve">- Percorso Formativo </w:t>
            </w:r>
            <w:r w:rsidRPr="007A2B7B">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4BECEC71" w14:textId="08CDA9B1"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B2B89" w:rsidRPr="00273096" w14:paraId="01B8386D" w14:textId="77777777" w:rsidTr="001B6ECB">
        <w:tc>
          <w:tcPr>
            <w:tcW w:w="461" w:type="dxa"/>
          </w:tcPr>
          <w:p w14:paraId="7D17234E" w14:textId="201C559B" w:rsidR="009B2B89" w:rsidRPr="00273096" w:rsidRDefault="009B2B89" w:rsidP="009B2B8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5C2B9B3D" w:rsidR="009B2B89" w:rsidRPr="00273096" w:rsidRDefault="009B2B89" w:rsidP="009B2B89">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0F036F">
              <w:rPr>
                <w:rFonts w:asciiTheme="minorHAnsi" w:hAnsiTheme="minorHAnsi" w:cstheme="minorHAnsi"/>
                <w:sz w:val="20"/>
                <w:szCs w:val="20"/>
              </w:rPr>
              <w:t xml:space="preserve">Pipeline di vendita </w:t>
            </w:r>
            <w:r w:rsidRPr="00B564D5">
              <w:rPr>
                <w:rFonts w:asciiTheme="minorHAnsi" w:hAnsiTheme="minorHAnsi" w:cstheme="minorHAnsi"/>
                <w:sz w:val="20"/>
                <w:szCs w:val="20"/>
              </w:rPr>
              <w:t xml:space="preserve">- Percorso Formativo </w:t>
            </w:r>
            <w:proofErr w:type="spellStart"/>
            <w:r w:rsidRPr="000F036F">
              <w:rPr>
                <w:rFonts w:asciiTheme="minorHAnsi" w:hAnsiTheme="minorHAnsi" w:cstheme="minorHAnsi"/>
                <w:sz w:val="20"/>
                <w:szCs w:val="20"/>
              </w:rPr>
              <w:t>Infor</w:t>
            </w:r>
            <w:proofErr w:type="spellEnd"/>
            <w:r w:rsidRPr="000F036F">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0668E8D0" w14:textId="69D45165" w:rsidR="009B2B89" w:rsidRPr="00273096" w:rsidRDefault="009B2B89" w:rsidP="009B2B8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B2B89" w:rsidRPr="00273096" w14:paraId="604093B2" w14:textId="77777777" w:rsidTr="001B6ECB">
        <w:tc>
          <w:tcPr>
            <w:tcW w:w="461" w:type="dxa"/>
          </w:tcPr>
          <w:p w14:paraId="57EFDA78" w14:textId="11437F90" w:rsidR="009B2B89" w:rsidRPr="00273096" w:rsidRDefault="009B2B89" w:rsidP="009B2B8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79D07A9" w14:textId="6581720E" w:rsidR="009B2B89" w:rsidRPr="00273096" w:rsidRDefault="009B2B89" w:rsidP="009B2B8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947FFC">
              <w:rPr>
                <w:rFonts w:asciiTheme="minorHAnsi" w:hAnsiTheme="minorHAnsi" w:cstheme="minorHAnsi"/>
                <w:sz w:val="20"/>
                <w:szCs w:val="20"/>
              </w:rPr>
              <w:t>Processo d'acquisto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proofErr w:type="spellStart"/>
            <w:r w:rsidRPr="000F036F">
              <w:rPr>
                <w:rFonts w:asciiTheme="minorHAnsi" w:hAnsiTheme="minorHAnsi" w:cstheme="minorHAnsi"/>
                <w:sz w:val="20"/>
                <w:szCs w:val="20"/>
              </w:rPr>
              <w:t>Infor</w:t>
            </w:r>
            <w:proofErr w:type="spellEnd"/>
            <w:r w:rsidRPr="000F036F">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4E3B9E9C" w14:textId="32016C83" w:rsidR="009B2B89" w:rsidRPr="00786FC9" w:rsidRDefault="009B2B89" w:rsidP="009B2B8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B2B89" w:rsidRPr="00273096" w14:paraId="76D10BBF" w14:textId="77777777" w:rsidTr="001B6ECB">
        <w:tc>
          <w:tcPr>
            <w:tcW w:w="461" w:type="dxa"/>
          </w:tcPr>
          <w:p w14:paraId="0971F581" w14:textId="7BACA6DE" w:rsidR="009B2B89" w:rsidRPr="00273096" w:rsidRDefault="009B2B89" w:rsidP="009B2B8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3E41972" w14:textId="298A8537" w:rsidR="009B2B89" w:rsidRPr="00273096" w:rsidRDefault="009B2B89" w:rsidP="009B2B8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047A4D">
              <w:rPr>
                <w:rFonts w:asciiTheme="minorHAnsi" w:hAnsiTheme="minorHAnsi" w:cstheme="minorHAnsi"/>
                <w:sz w:val="20"/>
                <w:szCs w:val="20"/>
              </w:rPr>
              <w:t>Sistemi gestionali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proofErr w:type="spellStart"/>
            <w:r w:rsidRPr="000F036F">
              <w:rPr>
                <w:rFonts w:asciiTheme="minorHAnsi" w:hAnsiTheme="minorHAnsi" w:cstheme="minorHAnsi"/>
                <w:sz w:val="20"/>
                <w:szCs w:val="20"/>
              </w:rPr>
              <w:t>Infor</w:t>
            </w:r>
            <w:proofErr w:type="spellEnd"/>
            <w:r w:rsidRPr="000F036F">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10B1247A" w14:textId="42255E7B" w:rsidR="009B2B89" w:rsidRPr="00786FC9" w:rsidRDefault="009B2B89" w:rsidP="009B2B8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9B2B89">
        <w:rPr>
          <w:rFonts w:asciiTheme="minorHAnsi" w:hAnsiTheme="minorHAnsi" w:cstheme="minorHAnsi"/>
          <w:sz w:val="20"/>
          <w:szCs w:val="20"/>
        </w:rPr>
      </w:r>
      <w:r w:rsidR="009B2B89">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9" w:name="Controllo41"/>
      <w:r w:rsidRPr="00273096">
        <w:rPr>
          <w:rFonts w:eastAsia="Calibri" w:cstheme="minorHAnsi"/>
          <w:color w:val="000000" w:themeColor="text1"/>
          <w:sz w:val="20"/>
          <w:szCs w:val="20"/>
        </w:rPr>
        <w:instrText xml:space="preserve"> FORMCHECKBOX </w:instrText>
      </w:r>
      <w:r w:rsidR="009B2B89">
        <w:rPr>
          <w:rFonts w:eastAsia="Calibri" w:cstheme="minorHAnsi"/>
          <w:color w:val="000000" w:themeColor="text1"/>
          <w:sz w:val="20"/>
          <w:szCs w:val="20"/>
        </w:rPr>
      </w:r>
      <w:r w:rsidR="009B2B89">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9"/>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0" w:name="Controllo42"/>
      <w:r w:rsidRPr="00273096">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1" w:name="Controllo43"/>
      <w:r w:rsidRPr="00273096">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lastRenderedPageBreak/>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2" w:name="Controllo33"/>
      <w:r w:rsidRPr="00273096">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3" w:name="Controllo38"/>
      <w:r w:rsidRPr="00273096">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4" w:name="Controllo46"/>
      <w:r w:rsidRPr="00273096">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5" w:name="Controllo40"/>
      <w:r w:rsidRPr="00273096">
        <w:rPr>
          <w:rFonts w:eastAsia="Calibri" w:cstheme="minorHAnsi"/>
          <w:color w:val="000000" w:themeColor="text1"/>
          <w:sz w:val="20"/>
          <w:szCs w:val="20"/>
        </w:rPr>
        <w:instrText xml:space="preserve"> FORMCHECKBOX </w:instrText>
      </w:r>
      <w:r w:rsidR="009B2B89">
        <w:rPr>
          <w:rFonts w:eastAsia="Calibri" w:cstheme="minorHAnsi"/>
          <w:color w:val="000000" w:themeColor="text1"/>
          <w:sz w:val="20"/>
          <w:szCs w:val="20"/>
        </w:rPr>
      </w:r>
      <w:r w:rsidR="009B2B89">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5"/>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6" w:name="Controllo25"/>
      <w:r w:rsidRPr="00AA4F4B">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AA4F4B">
        <w:rPr>
          <w:rFonts w:cstheme="minorHAnsi"/>
          <w:sz w:val="20"/>
          <w:szCs w:val="20"/>
        </w:rPr>
        <w:fldChar w:fldCharType="end"/>
      </w:r>
      <w:bookmarkEnd w:id="16"/>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7" w:name="Controllo26"/>
      <w:r w:rsidRPr="00AA4F4B">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AA4F4B">
        <w:rPr>
          <w:rFonts w:cstheme="minorHAnsi"/>
          <w:sz w:val="20"/>
          <w:szCs w:val="20"/>
        </w:rPr>
        <w:fldChar w:fldCharType="end"/>
      </w:r>
      <w:bookmarkEnd w:id="17"/>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8" w:name="Controllo27"/>
      <w:r w:rsidRPr="00AA4F4B">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AA4F4B">
        <w:rPr>
          <w:rFonts w:cstheme="minorHAnsi"/>
          <w:sz w:val="20"/>
          <w:szCs w:val="20"/>
        </w:rPr>
        <w:fldChar w:fldCharType="end"/>
      </w:r>
      <w:bookmarkEnd w:id="18"/>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19" w:name="Controllo28"/>
      <w:r w:rsidRPr="0096006C">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lastRenderedPageBreak/>
        <w:fldChar w:fldCharType="begin">
          <w:ffData>
            <w:name w:val="Controllo29"/>
            <w:enabled/>
            <w:calcOnExit w:val="0"/>
            <w:checkBox>
              <w:sizeAuto/>
              <w:default w:val="0"/>
            </w:checkBox>
          </w:ffData>
        </w:fldChar>
      </w:r>
      <w:bookmarkStart w:id="20" w:name="Controllo29"/>
      <w:r w:rsidRPr="0096006C">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1" w:name="Controllo30"/>
      <w:r w:rsidRPr="0096006C">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2" w:name="Controllo31"/>
      <w:r w:rsidRPr="0096006C">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3" w:name="Controllo44"/>
      <w:r w:rsidRPr="00273096">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4" w:name="Controllo45"/>
      <w:r w:rsidRPr="00273096">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9B2B89">
        <w:rPr>
          <w:rFonts w:eastAsia="Calibri" w:cstheme="minorHAnsi"/>
          <w:color w:val="000000" w:themeColor="text1"/>
          <w:sz w:val="20"/>
          <w:szCs w:val="20"/>
        </w:rPr>
      </w:r>
      <w:r w:rsidR="009B2B89">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lastRenderedPageBreak/>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9B2B89">
        <w:rPr>
          <w:rFonts w:cstheme="minorHAnsi"/>
          <w:sz w:val="20"/>
          <w:szCs w:val="20"/>
        </w:rPr>
      </w:r>
      <w:r w:rsidR="009B2B89">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9B2B89">
        <w:rPr>
          <w:rFonts w:asciiTheme="minorHAnsi" w:hAnsiTheme="minorHAnsi" w:cstheme="minorHAnsi"/>
          <w:sz w:val="20"/>
          <w:szCs w:val="20"/>
        </w:rPr>
      </w:r>
      <w:r w:rsidR="009B2B89">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lastRenderedPageBreak/>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lastRenderedPageBreak/>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4. Nel caso in cui il socio sia una persona giuridica l'esclusione va disposta se la sentenza o il decreto ovvero la </w:t>
            </w:r>
            <w:r w:rsidRPr="00273096">
              <w:rPr>
                <w:rFonts w:asciiTheme="minorHAnsi" w:hAnsiTheme="minorHAnsi" w:cstheme="minorHAnsi"/>
                <w:i/>
                <w:iCs/>
                <w:sz w:val="20"/>
                <w:szCs w:val="20"/>
              </w:rPr>
              <w:lastRenderedPageBreak/>
              <w:t>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a) sussistere gravi infrazioni, debitamente accertate con qualunque mezzo adeguato, alle norme in materia di </w:t>
            </w:r>
            <w:r w:rsidRPr="00273096">
              <w:rPr>
                <w:rFonts w:asciiTheme="minorHAnsi" w:hAnsiTheme="minorHAnsi" w:cstheme="minorHAnsi"/>
                <w:i/>
                <w:iCs/>
                <w:sz w:val="20"/>
                <w:szCs w:val="20"/>
              </w:rPr>
              <w:lastRenderedPageBreak/>
              <w:t>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C48C" w14:textId="77777777" w:rsidR="006C5E55" w:rsidRDefault="006C5E55" w:rsidP="000151A3">
      <w:r>
        <w:separator/>
      </w:r>
    </w:p>
  </w:endnote>
  <w:endnote w:type="continuationSeparator" w:id="0">
    <w:p w14:paraId="5831F11D" w14:textId="77777777" w:rsidR="006C5E55" w:rsidRDefault="006C5E5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BFCFC" w14:textId="77777777" w:rsidR="006C5E55" w:rsidRDefault="006C5E55" w:rsidP="000151A3">
      <w:r>
        <w:separator/>
      </w:r>
    </w:p>
  </w:footnote>
  <w:footnote w:type="continuationSeparator" w:id="0">
    <w:p w14:paraId="483B358F" w14:textId="77777777" w:rsidR="006C5E55" w:rsidRDefault="006C5E55"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48CB"/>
    <w:rsid w:val="00216503"/>
    <w:rsid w:val="002273ED"/>
    <w:rsid w:val="00241C37"/>
    <w:rsid w:val="0026320F"/>
    <w:rsid w:val="00273096"/>
    <w:rsid w:val="00282E30"/>
    <w:rsid w:val="00286219"/>
    <w:rsid w:val="00295664"/>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57EE7"/>
    <w:rsid w:val="00360CE9"/>
    <w:rsid w:val="0036159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4B28"/>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2B89"/>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B109D1"/>
    <w:rsid w:val="00B3384A"/>
    <w:rsid w:val="00B34C11"/>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B5926"/>
    <w:rsid w:val="00CC2E54"/>
    <w:rsid w:val="00CD1232"/>
    <w:rsid w:val="00CD41B1"/>
    <w:rsid w:val="00CD468F"/>
    <w:rsid w:val="00CF2071"/>
    <w:rsid w:val="00CF5336"/>
    <w:rsid w:val="00CF5D20"/>
    <w:rsid w:val="00CF6B2B"/>
    <w:rsid w:val="00CF75BD"/>
    <w:rsid w:val="00D04E07"/>
    <w:rsid w:val="00D052DB"/>
    <w:rsid w:val="00D16C02"/>
    <w:rsid w:val="00D20A4C"/>
    <w:rsid w:val="00D400D3"/>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C388D"/>
    <w:rsid w:val="00EE5320"/>
    <w:rsid w:val="00EE6070"/>
    <w:rsid w:val="00EF3D8B"/>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C29E4"/>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5979</Words>
  <Characters>34083</Characters>
  <Application>Microsoft Office Word</Application>
  <DocSecurity>0</DocSecurity>
  <Lines>284</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35</cp:revision>
  <cp:lastPrinted>2023-12-24T05:13:00Z</cp:lastPrinted>
  <dcterms:created xsi:type="dcterms:W3CDTF">2024-07-17T13:00:00Z</dcterms:created>
  <dcterms:modified xsi:type="dcterms:W3CDTF">2024-07-31T09:58:00Z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