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B365D4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B365D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B365D4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B365D4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6285A258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B365D4">
        <w:rPr>
          <w:rFonts w:cstheme="minorHAnsi"/>
          <w:b/>
          <w:bCs/>
          <w:color w:val="000000" w:themeColor="text1"/>
        </w:rPr>
        <w:t>INTRODUZIONE AL CLOUD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3717EFDA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B365D4">
        <w:rPr>
          <w:rFonts w:eastAsia="Calibri" w:cstheme="minorHAnsi"/>
          <w:b/>
          <w:bCs/>
          <w:color w:val="000000" w:themeColor="text1"/>
          <w:sz w:val="22"/>
          <w:szCs w:val="22"/>
        </w:rPr>
        <w:t>8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365D4">
        <w:rPr>
          <w:rFonts w:cstheme="minorHAnsi"/>
          <w:sz w:val="20"/>
          <w:szCs w:val="20"/>
        </w:rPr>
      </w:r>
      <w:r w:rsidR="00B365D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365D4">
        <w:rPr>
          <w:rFonts w:cstheme="minorHAnsi"/>
          <w:sz w:val="20"/>
          <w:szCs w:val="20"/>
        </w:rPr>
      </w:r>
      <w:r w:rsidR="00B365D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365D4">
        <w:rPr>
          <w:rFonts w:cstheme="minorHAnsi"/>
          <w:sz w:val="20"/>
          <w:szCs w:val="20"/>
        </w:rPr>
      </w:r>
      <w:r w:rsidR="00B365D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365D4">
        <w:rPr>
          <w:rFonts w:cstheme="minorHAnsi"/>
          <w:sz w:val="20"/>
          <w:szCs w:val="20"/>
        </w:rPr>
      </w:r>
      <w:r w:rsidR="00B365D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365D4">
              <w:rPr>
                <w:rFonts w:cstheme="minorHAnsi"/>
                <w:sz w:val="20"/>
                <w:szCs w:val="20"/>
              </w:rPr>
            </w:r>
            <w:r w:rsidR="00B365D4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365D4">
              <w:rPr>
                <w:rFonts w:cstheme="minorHAnsi"/>
                <w:sz w:val="20"/>
                <w:szCs w:val="20"/>
              </w:rPr>
            </w:r>
            <w:r w:rsidR="00B365D4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365D4">
              <w:rPr>
                <w:rFonts w:cstheme="minorHAnsi"/>
                <w:sz w:val="20"/>
                <w:szCs w:val="20"/>
              </w:rPr>
            </w:r>
            <w:r w:rsidR="00B365D4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365D4">
              <w:rPr>
                <w:rFonts w:cstheme="minorHAnsi"/>
                <w:sz w:val="20"/>
                <w:szCs w:val="20"/>
              </w:rPr>
            </w:r>
            <w:r w:rsidR="00B365D4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B365D4">
        <w:rPr>
          <w:rFonts w:cstheme="minorHAnsi"/>
          <w:sz w:val="20"/>
          <w:szCs w:val="20"/>
        </w:rPr>
      </w:r>
      <w:r w:rsidR="00B365D4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9479A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2F6525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5D4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2024-08-01T07:31:00Z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